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57" w:rsidRPr="00BF0A6A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BA331B" w:rsidRPr="0001603A">
        <w:rPr>
          <w:rFonts w:ascii="Verdana" w:eastAsia="Times New Roman" w:hAnsi="Verdana" w:cs="Times New Roman"/>
          <w:b/>
          <w:sz w:val="20"/>
        </w:rPr>
        <w:t>Zabezpieczenie prześwit</w:t>
      </w:r>
      <w:r w:rsidR="006578C3">
        <w:rPr>
          <w:rFonts w:ascii="Verdana" w:eastAsia="Times New Roman" w:hAnsi="Verdana" w:cs="Times New Roman"/>
          <w:b/>
          <w:sz w:val="20"/>
        </w:rPr>
        <w:t>u</w:t>
      </w:r>
      <w:r w:rsidR="00BA331B" w:rsidRPr="0001603A">
        <w:rPr>
          <w:rFonts w:ascii="Verdana" w:eastAsia="Times New Roman" w:hAnsi="Verdana" w:cs="Times New Roman"/>
          <w:b/>
          <w:sz w:val="20"/>
        </w:rPr>
        <w:t xml:space="preserve"> pomiędzy pomostami obiektów mostowych</w:t>
      </w:r>
      <w:r w:rsidR="00AE5410" w:rsidRPr="00112C50">
        <w:rPr>
          <w:rFonts w:ascii="Verdana" w:eastAsia="Times New Roman" w:hAnsi="Verdana" w:cs="Arial"/>
          <w:b/>
          <w:sz w:val="20"/>
          <w:szCs w:val="20"/>
          <w:lang w:eastAsia="pl-PL"/>
        </w:rPr>
        <w:t>,</w:t>
      </w:r>
      <w:r w:rsidR="00AE5410">
        <w:rPr>
          <w:rFonts w:ascii="Verdana" w:hAnsi="Verdana"/>
          <w:b/>
          <w:sz w:val="20"/>
        </w:rPr>
        <w:t xml:space="preserve">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</w:t>
      </w:r>
      <w:r w:rsidR="00CA4898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w Katowicach, ul. Myśliwska 5, 40-017 Katowice. </w:t>
      </w:r>
    </w:p>
    <w:p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:rsidR="00705C37" w:rsidRPr="00702C5E" w:rsidRDefault="00BA331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01603A">
        <w:rPr>
          <w:rFonts w:ascii="Verdana" w:eastAsia="Times New Roman" w:hAnsi="Verdana" w:cs="Times New Roman"/>
          <w:b/>
          <w:sz w:val="20"/>
        </w:rPr>
        <w:t>Zabezpieczenie prześwit</w:t>
      </w:r>
      <w:r w:rsidR="006578C3">
        <w:rPr>
          <w:rFonts w:ascii="Verdana" w:eastAsia="Times New Roman" w:hAnsi="Verdana" w:cs="Times New Roman"/>
          <w:b/>
          <w:sz w:val="20"/>
        </w:rPr>
        <w:t>u</w:t>
      </w:r>
      <w:r w:rsidRPr="0001603A">
        <w:rPr>
          <w:rFonts w:ascii="Verdana" w:eastAsia="Times New Roman" w:hAnsi="Verdana" w:cs="Times New Roman"/>
          <w:b/>
          <w:sz w:val="20"/>
        </w:rPr>
        <w:t xml:space="preserve"> pomiędzy pomostami obiektów mostowych</w:t>
      </w:r>
      <w:r w:rsidR="00AE5410">
        <w:rPr>
          <w:rFonts w:ascii="Verdana" w:hAnsi="Verdana"/>
          <w:b/>
          <w:sz w:val="20"/>
        </w:rPr>
        <w:t>,</w:t>
      </w:r>
    </w:p>
    <w:p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</w:t>
      </w:r>
      <w:bookmarkStart w:id="0" w:name="_GoBack"/>
      <w:bookmarkEnd w:id="0"/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………….., podatek Vat ………………%,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705C37" w:rsidRPr="00BF0A6A" w:rsidRDefault="00F95A16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Cena oferty </w:t>
      </w:r>
      <w:r w:rsidR="00BA331B">
        <w:rPr>
          <w:rFonts w:ascii="Verdana" w:eastAsia="Times New Roman" w:hAnsi="Verdana" w:cs="Arial"/>
          <w:sz w:val="20"/>
          <w:szCs w:val="20"/>
          <w:lang w:eastAsia="pl-PL"/>
        </w:rPr>
        <w:t>musi być wyrażona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w PLN z dokładnością do dwóch miejsc po przecinku</w:t>
      </w:r>
      <w:r w:rsidR="00112C50">
        <w:rPr>
          <w:rFonts w:ascii="Verdana" w:eastAsia="Times New Roman" w:hAnsi="Verdana" w:cs="Arial"/>
          <w:sz w:val="20"/>
          <w:szCs w:val="20"/>
          <w:lang w:eastAsia="pl-PL"/>
        </w:rPr>
        <w:t xml:space="preserve">. </w:t>
      </w:r>
    </w:p>
    <w:p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Dodatkowe informacje: </w:t>
      </w:r>
    </w:p>
    <w:p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W związku z art. 7 ust. 1 ustawy z dnia 13 kwietnia 2022 r. o szczególnych rozwiązaniach w zakresie przeciwdziałania wspieraniu agresji na Ukrainę oraz służących ochronie bezpieczeństwa narodowego OŚWIADCZAM, że: </w:t>
      </w:r>
    </w:p>
    <w:p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1 marca 2018 r. o przeciwdziałaniu praniu pieniędzy oraz finansowaniu terrory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>zmu (Dz. U. z 2022 r. poz. 593,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655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i 835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w rozporządzeniu 765/2006 i rozporządzeniu 269/2014 albo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A550DC" w:rsidRPr="00BF0A6A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z dnia 29 września 1994 r. o rachunkowości (Dz. U. z 2021 r. poz. 217, 2105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i 2106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, z 2022 r. </w:t>
      </w:r>
      <w:proofErr w:type="spellStart"/>
      <w:r w:rsidR="00706A6F">
        <w:rPr>
          <w:rFonts w:ascii="Verdana" w:eastAsia="Times New Roman" w:hAnsi="Verdana" w:cs="Arial"/>
          <w:sz w:val="20"/>
          <w:szCs w:val="20"/>
          <w:lang w:eastAsia="pl-PL"/>
        </w:rPr>
        <w:t>poz</w:t>
      </w:r>
      <w:proofErr w:type="spellEnd"/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1488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A331B" w:rsidRDefault="00BB3757" w:rsidP="00BA33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BA331B" w:rsidRPr="00BA331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="00BA331B" w:rsidRPr="00B970D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………………………………….</w:t>
      </w:r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190" w:rsidRDefault="00335190" w:rsidP="00BB3757">
      <w:pPr>
        <w:spacing w:after="0" w:line="240" w:lineRule="auto"/>
      </w:pPr>
      <w:r>
        <w:separator/>
      </w:r>
    </w:p>
  </w:endnote>
  <w:endnote w:type="continuationSeparator" w:id="0">
    <w:p w:rsidR="00335190" w:rsidRDefault="00335190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190" w:rsidRDefault="00335190" w:rsidP="00BB3757">
      <w:pPr>
        <w:spacing w:after="0" w:line="240" w:lineRule="auto"/>
      </w:pPr>
      <w:r>
        <w:separator/>
      </w:r>
    </w:p>
  </w:footnote>
  <w:footnote w:type="continuationSeparator" w:id="0">
    <w:p w:rsidR="00335190" w:rsidRDefault="00335190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6578C3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57"/>
    <w:rsid w:val="000273DB"/>
    <w:rsid w:val="00035074"/>
    <w:rsid w:val="000E2398"/>
    <w:rsid w:val="00112C50"/>
    <w:rsid w:val="0023434A"/>
    <w:rsid w:val="002D1D5D"/>
    <w:rsid w:val="003078AA"/>
    <w:rsid w:val="00335190"/>
    <w:rsid w:val="00391573"/>
    <w:rsid w:val="003A46F7"/>
    <w:rsid w:val="003D11EA"/>
    <w:rsid w:val="003D63C3"/>
    <w:rsid w:val="00427C5F"/>
    <w:rsid w:val="00472AD8"/>
    <w:rsid w:val="00516817"/>
    <w:rsid w:val="00527B64"/>
    <w:rsid w:val="00550E9D"/>
    <w:rsid w:val="005A2D65"/>
    <w:rsid w:val="005C7B2B"/>
    <w:rsid w:val="00611A51"/>
    <w:rsid w:val="00645831"/>
    <w:rsid w:val="006578C3"/>
    <w:rsid w:val="00690496"/>
    <w:rsid w:val="006B6D40"/>
    <w:rsid w:val="00702C5E"/>
    <w:rsid w:val="00705C37"/>
    <w:rsid w:val="00706A6F"/>
    <w:rsid w:val="0079619E"/>
    <w:rsid w:val="007D38A7"/>
    <w:rsid w:val="00807ED7"/>
    <w:rsid w:val="00830414"/>
    <w:rsid w:val="00833C93"/>
    <w:rsid w:val="00836E5B"/>
    <w:rsid w:val="00875A25"/>
    <w:rsid w:val="008B4C81"/>
    <w:rsid w:val="008C6052"/>
    <w:rsid w:val="009250F4"/>
    <w:rsid w:val="00977EF5"/>
    <w:rsid w:val="00985FCC"/>
    <w:rsid w:val="009C0470"/>
    <w:rsid w:val="00A133BA"/>
    <w:rsid w:val="00A550DC"/>
    <w:rsid w:val="00AA1EA4"/>
    <w:rsid w:val="00AE5410"/>
    <w:rsid w:val="00AE7435"/>
    <w:rsid w:val="00B316AC"/>
    <w:rsid w:val="00B8016B"/>
    <w:rsid w:val="00BA331B"/>
    <w:rsid w:val="00BB3757"/>
    <w:rsid w:val="00BD11C6"/>
    <w:rsid w:val="00BF0A6A"/>
    <w:rsid w:val="00C405B0"/>
    <w:rsid w:val="00C733A5"/>
    <w:rsid w:val="00C93649"/>
    <w:rsid w:val="00CA4898"/>
    <w:rsid w:val="00CC652A"/>
    <w:rsid w:val="00D2119D"/>
    <w:rsid w:val="00D44073"/>
    <w:rsid w:val="00D5785B"/>
    <w:rsid w:val="00D81756"/>
    <w:rsid w:val="00DC68DD"/>
    <w:rsid w:val="00DD5ED5"/>
    <w:rsid w:val="00DE3B29"/>
    <w:rsid w:val="00E41D38"/>
    <w:rsid w:val="00E566E2"/>
    <w:rsid w:val="00F264CE"/>
    <w:rsid w:val="00F74FA2"/>
    <w:rsid w:val="00F81C9E"/>
    <w:rsid w:val="00F95A16"/>
    <w:rsid w:val="00FD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CE6CDD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537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Brzezina Tadeusz</cp:lastModifiedBy>
  <cp:revision>25</cp:revision>
  <dcterms:created xsi:type="dcterms:W3CDTF">2021-02-25T11:49:00Z</dcterms:created>
  <dcterms:modified xsi:type="dcterms:W3CDTF">2025-03-21T10:37:00Z</dcterms:modified>
</cp:coreProperties>
</file>